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E9A" w:rsidRDefault="00813E9A">
      <w:pPr>
        <w:rPr>
          <w:b/>
          <w:i/>
          <w:sz w:val="32"/>
          <w:szCs w:val="32"/>
          <w:u w:val="single"/>
        </w:rPr>
      </w:pPr>
      <w:r w:rsidRPr="00E04B2E">
        <w:rPr>
          <w:b/>
          <w:i/>
          <w:sz w:val="32"/>
          <w:szCs w:val="32"/>
          <w:u w:val="single"/>
        </w:rPr>
        <w:t>Specific Consumer Exposure Determinants (“SCEDS”)</w:t>
      </w:r>
    </w:p>
    <w:p w:rsidR="00ED5172" w:rsidRPr="00596EE2" w:rsidRDefault="00ED5172" w:rsidP="00ED5172">
      <w:pPr>
        <w:spacing w:after="0" w:line="240" w:lineRule="auto"/>
        <w:jc w:val="both"/>
        <w:rPr>
          <w:b/>
        </w:rPr>
      </w:pPr>
      <w:r w:rsidRPr="00596EE2">
        <w:rPr>
          <w:b/>
        </w:rPr>
        <w:t>Products/activities covered by the SCED:</w:t>
      </w:r>
    </w:p>
    <w:p w:rsidR="00ED5172" w:rsidRPr="00596EE2" w:rsidRDefault="00ED5172" w:rsidP="00ED5172">
      <w:pPr>
        <w:jc w:val="both"/>
      </w:pPr>
      <w:r>
        <w:t>Optional</w:t>
      </w:r>
      <w:r w:rsidRPr="00596EE2">
        <w:t xml:space="preserve"> information</w:t>
      </w:r>
      <w:r>
        <w:t xml:space="preserve"> provi</w:t>
      </w:r>
      <w:bookmarkStart w:id="0" w:name="_GoBack"/>
      <w:bookmarkEnd w:id="0"/>
      <w:r>
        <w:t xml:space="preserve">ded to help the user to select the right SCED. </w:t>
      </w:r>
    </w:p>
    <w:p w:rsidR="00ED5172" w:rsidRPr="00596EE2" w:rsidRDefault="00ED5172" w:rsidP="00ED5172">
      <w:pPr>
        <w:spacing w:after="0" w:line="240" w:lineRule="auto"/>
        <w:jc w:val="both"/>
        <w:rPr>
          <w:b/>
        </w:rPr>
      </w:pPr>
      <w:r w:rsidRPr="00596EE2">
        <w:rPr>
          <w:b/>
        </w:rPr>
        <w:t>Applicability of the SCED (depending on substances properties):</w:t>
      </w:r>
    </w:p>
    <w:p w:rsidR="00ED5172" w:rsidRPr="00596EE2" w:rsidRDefault="00ED5172" w:rsidP="00ED5172">
      <w:pPr>
        <w:jc w:val="both"/>
      </w:pPr>
      <w:r>
        <w:t>Optional</w:t>
      </w:r>
      <w:r w:rsidRPr="00596EE2">
        <w:t xml:space="preserve"> information</w:t>
      </w:r>
      <w:r>
        <w:t xml:space="preserve"> provided to help the user to select the right SCED. If the SCED is dependent on substance properties, the limitations will be described here. </w:t>
      </w:r>
    </w:p>
    <w:p w:rsidR="00F737D6" w:rsidRPr="00AE0F12" w:rsidRDefault="00F737D6" w:rsidP="00DD1A36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3369"/>
        <w:gridCol w:w="6804"/>
      </w:tblGrid>
      <w:tr w:rsidR="00A50F9E" w:rsidRPr="00A94199" w:rsidTr="00405573">
        <w:trPr>
          <w:tblHeader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50F9E" w:rsidRPr="00A94199" w:rsidRDefault="00A50F9E" w:rsidP="000C6CF0">
            <w:pPr>
              <w:jc w:val="center"/>
              <w:rPr>
                <w:b/>
                <w:sz w:val="28"/>
              </w:rPr>
            </w:pPr>
            <w:r w:rsidRPr="00A94199">
              <w:rPr>
                <w:b/>
                <w:sz w:val="28"/>
              </w:rPr>
              <w:t>Exposure Determinant</w:t>
            </w:r>
            <w:r w:rsidR="000C6CF0">
              <w:rPr>
                <w:b/>
                <w:sz w:val="28"/>
              </w:rPr>
              <w:t xml:space="preserve">s or </w:t>
            </w:r>
            <w:r w:rsidR="000C6CF0" w:rsidRPr="00A94199">
              <w:rPr>
                <w:b/>
                <w:sz w:val="28"/>
              </w:rPr>
              <w:t>Descriptor</w:t>
            </w:r>
            <w:r w:rsidR="000C6CF0">
              <w:rPr>
                <w:b/>
                <w:sz w:val="28"/>
              </w:rPr>
              <w:t>s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:rsidR="00A50F9E" w:rsidRPr="00A94199" w:rsidRDefault="00A50F9E" w:rsidP="005A775A">
            <w:pPr>
              <w:jc w:val="center"/>
              <w:rPr>
                <w:b/>
                <w:sz w:val="28"/>
              </w:rPr>
            </w:pPr>
            <w:r w:rsidRPr="00A94199">
              <w:rPr>
                <w:b/>
                <w:sz w:val="28"/>
              </w:rPr>
              <w:t>Value</w:t>
            </w:r>
            <w:r w:rsidR="000765E5">
              <w:rPr>
                <w:rStyle w:val="FootnoteReference"/>
                <w:b/>
                <w:sz w:val="28"/>
              </w:rPr>
              <w:footnoteReference w:id="1"/>
            </w:r>
            <w:r w:rsidR="00606A2C">
              <w:rPr>
                <w:b/>
                <w:sz w:val="28"/>
              </w:rPr>
              <w:t xml:space="preserve"> and [ESCOM phrase Code]</w:t>
            </w:r>
            <w:r w:rsidR="00606A2C">
              <w:rPr>
                <w:rStyle w:val="FootnoteReference"/>
                <w:b/>
                <w:sz w:val="28"/>
              </w:rPr>
              <w:footnoteReference w:id="2"/>
            </w:r>
          </w:p>
        </w:tc>
      </w:tr>
      <w:tr w:rsidR="00405573" w:rsidRPr="00A94199" w:rsidTr="00405573">
        <w:tc>
          <w:tcPr>
            <w:tcW w:w="3369" w:type="dxa"/>
            <w:tcBorders>
              <w:top w:val="single" w:sz="4" w:space="0" w:color="auto"/>
            </w:tcBorders>
            <w:shd w:val="clear" w:color="auto" w:fill="FFFF00"/>
          </w:tcPr>
          <w:p w:rsidR="00405573" w:rsidRDefault="00405573" w:rsidP="00405573">
            <w:pPr>
              <w:rPr>
                <w:b/>
              </w:rPr>
            </w:pPr>
            <w:r>
              <w:rPr>
                <w:b/>
              </w:rPr>
              <w:t>SCED characteristics</w:t>
            </w:r>
          </w:p>
        </w:tc>
        <w:tc>
          <w:tcPr>
            <w:tcW w:w="6804" w:type="dxa"/>
          </w:tcPr>
          <w:p w:rsidR="00405573" w:rsidRPr="00405573" w:rsidRDefault="00405573" w:rsidP="00405573"/>
        </w:tc>
      </w:tr>
      <w:tr w:rsidR="00A50F9E" w:rsidRPr="00A94199" w:rsidTr="00405573">
        <w:tc>
          <w:tcPr>
            <w:tcW w:w="3369" w:type="dxa"/>
            <w:tcBorders>
              <w:top w:val="single" w:sz="4" w:space="0" w:color="auto"/>
            </w:tcBorders>
          </w:tcPr>
          <w:p w:rsidR="00A50F9E" w:rsidRPr="00A94199" w:rsidRDefault="00A50F9E" w:rsidP="0018430A">
            <w:pPr>
              <w:jc w:val="right"/>
              <w:rPr>
                <w:b/>
              </w:rPr>
            </w:pPr>
            <w:r>
              <w:rPr>
                <w:b/>
              </w:rPr>
              <w:t>Name of the SCEDs</w:t>
            </w:r>
          </w:p>
        </w:tc>
        <w:tc>
          <w:tcPr>
            <w:tcW w:w="6804" w:type="dxa"/>
          </w:tcPr>
          <w:p w:rsidR="00A50F9E" w:rsidRPr="00FB3B5C" w:rsidRDefault="00F737D6" w:rsidP="00585CA9">
            <w:r w:rsidRPr="00FB3B5C">
              <w:t>T</w:t>
            </w:r>
            <w:r w:rsidR="00585CA9" w:rsidRPr="00FB3B5C">
              <w:t>itle</w:t>
            </w:r>
            <w:r w:rsidRPr="00FB3B5C">
              <w:t xml:space="preserve"> from each association</w:t>
            </w:r>
          </w:p>
        </w:tc>
      </w:tr>
      <w:tr w:rsidR="00C4432C" w:rsidRPr="00A94199" w:rsidTr="00A50F9E">
        <w:tc>
          <w:tcPr>
            <w:tcW w:w="3369" w:type="dxa"/>
          </w:tcPr>
          <w:p w:rsidR="00C4432C" w:rsidRDefault="00C4432C" w:rsidP="0018430A">
            <w:pPr>
              <w:jc w:val="right"/>
              <w:rPr>
                <w:b/>
              </w:rPr>
            </w:pPr>
            <w:r>
              <w:rPr>
                <w:b/>
              </w:rPr>
              <w:t>PC/AC descriptor</w:t>
            </w:r>
          </w:p>
        </w:tc>
        <w:tc>
          <w:tcPr>
            <w:tcW w:w="6804" w:type="dxa"/>
          </w:tcPr>
          <w:p w:rsidR="00C4432C" w:rsidRPr="00F737D6" w:rsidRDefault="00AA6787" w:rsidP="00A94D00">
            <w:r>
              <w:t>PC/AC number</w:t>
            </w:r>
          </w:p>
        </w:tc>
      </w:tr>
      <w:tr w:rsidR="00C4432C" w:rsidRPr="00A94199" w:rsidTr="00A50F9E">
        <w:tc>
          <w:tcPr>
            <w:tcW w:w="3369" w:type="dxa"/>
          </w:tcPr>
          <w:p w:rsidR="00C4432C" w:rsidRPr="00A94199" w:rsidRDefault="00C4432C" w:rsidP="0018430A">
            <w:pPr>
              <w:jc w:val="right"/>
              <w:rPr>
                <w:b/>
              </w:rPr>
            </w:pPr>
            <w:r>
              <w:rPr>
                <w:b/>
              </w:rPr>
              <w:t>SCED code</w:t>
            </w:r>
          </w:p>
        </w:tc>
        <w:tc>
          <w:tcPr>
            <w:tcW w:w="6804" w:type="dxa"/>
          </w:tcPr>
          <w:p w:rsidR="00C4432C" w:rsidRPr="00F737D6" w:rsidRDefault="00C4432C" w:rsidP="00F737D6">
            <w:r w:rsidRPr="00F737D6">
              <w:t>&lt;sector&gt;&lt;SCED&gt;&lt;PC</w:t>
            </w:r>
            <w:r w:rsidR="00111BE2">
              <w:t xml:space="preserve"> / AC</w:t>
            </w:r>
            <w:r w:rsidRPr="00F737D6">
              <w:t xml:space="preserve"> Code&gt;&lt;number&gt;&lt;letter&gt;&lt;version&gt; </w:t>
            </w:r>
          </w:p>
        </w:tc>
      </w:tr>
      <w:tr w:rsidR="00AE0F12" w:rsidRPr="00A94199" w:rsidTr="00A50F9E">
        <w:tc>
          <w:tcPr>
            <w:tcW w:w="3369" w:type="dxa"/>
          </w:tcPr>
          <w:p w:rsidR="00AE0F12" w:rsidRDefault="00AE0F12" w:rsidP="00AA6787">
            <w:pPr>
              <w:jc w:val="right"/>
              <w:rPr>
                <w:b/>
              </w:rPr>
            </w:pPr>
            <w:r>
              <w:rPr>
                <w:b/>
              </w:rPr>
              <w:t xml:space="preserve">Code of </w:t>
            </w:r>
            <w:r w:rsidR="00AA6787">
              <w:rPr>
                <w:b/>
              </w:rPr>
              <w:t xml:space="preserve">other </w:t>
            </w:r>
            <w:r>
              <w:rPr>
                <w:b/>
              </w:rPr>
              <w:t>rel</w:t>
            </w:r>
            <w:r w:rsidR="00AA6787">
              <w:rPr>
                <w:b/>
              </w:rPr>
              <w:t>ated</w:t>
            </w:r>
            <w:r>
              <w:rPr>
                <w:b/>
              </w:rPr>
              <w:t xml:space="preserve"> SCED</w:t>
            </w:r>
          </w:p>
        </w:tc>
        <w:tc>
          <w:tcPr>
            <w:tcW w:w="6804" w:type="dxa"/>
          </w:tcPr>
          <w:p w:rsidR="00AE0F12" w:rsidRPr="00F737D6" w:rsidRDefault="00AE0F12" w:rsidP="00184EFE">
            <w:proofErr w:type="spellStart"/>
            <w:r w:rsidRPr="00F737D6">
              <w:t>n.a</w:t>
            </w:r>
            <w:proofErr w:type="spellEnd"/>
            <w:r w:rsidRPr="00F737D6">
              <w:t>./&lt;sector&gt;&lt;SCED&gt;&lt;PC</w:t>
            </w:r>
            <w:r w:rsidR="00111BE2">
              <w:t xml:space="preserve"> / AC</w:t>
            </w:r>
            <w:r w:rsidRPr="00F737D6">
              <w:t xml:space="preserve"> Code&gt;&lt;number&gt;&lt;letter&gt;&lt;version&gt; </w:t>
            </w:r>
          </w:p>
        </w:tc>
      </w:tr>
      <w:tr w:rsidR="00AE0F12" w:rsidRPr="00A94199" w:rsidTr="00A50F9E">
        <w:tc>
          <w:tcPr>
            <w:tcW w:w="3369" w:type="dxa"/>
          </w:tcPr>
          <w:p w:rsidR="00AE0F12" w:rsidRDefault="00AE0F12" w:rsidP="0018430A">
            <w:pPr>
              <w:jc w:val="right"/>
              <w:rPr>
                <w:b/>
              </w:rPr>
            </w:pPr>
            <w:r>
              <w:rPr>
                <w:b/>
              </w:rPr>
              <w:t>Author</w:t>
            </w:r>
          </w:p>
        </w:tc>
        <w:tc>
          <w:tcPr>
            <w:tcW w:w="6804" w:type="dxa"/>
          </w:tcPr>
          <w:p w:rsidR="00AE0F12" w:rsidRPr="00F737D6" w:rsidRDefault="00585CA9" w:rsidP="00B82E74">
            <w:r>
              <w:t>Association name</w:t>
            </w:r>
          </w:p>
        </w:tc>
      </w:tr>
      <w:tr w:rsidR="00AE0F12" w:rsidRPr="00A94199" w:rsidTr="00A50F9E">
        <w:tc>
          <w:tcPr>
            <w:tcW w:w="3369" w:type="dxa"/>
          </w:tcPr>
          <w:p w:rsidR="00AE0F12" w:rsidRDefault="00AE0F12" w:rsidP="0018430A">
            <w:pPr>
              <w:jc w:val="right"/>
              <w:rPr>
                <w:b/>
              </w:rPr>
            </w:pPr>
            <w:r>
              <w:rPr>
                <w:b/>
              </w:rPr>
              <w:t>Source of SCED</w:t>
            </w:r>
          </w:p>
        </w:tc>
        <w:tc>
          <w:tcPr>
            <w:tcW w:w="6804" w:type="dxa"/>
          </w:tcPr>
          <w:p w:rsidR="00AE0F12" w:rsidRPr="00F737D6" w:rsidRDefault="00F737D6" w:rsidP="00B92C9F">
            <w:r w:rsidRPr="00F737D6">
              <w:t>Association website</w:t>
            </w:r>
            <w:r w:rsidR="00AA6787">
              <w:t xml:space="preserve"> where the SCED can be found</w:t>
            </w:r>
          </w:p>
        </w:tc>
      </w:tr>
      <w:tr w:rsidR="00AE0F12" w:rsidRPr="00A94199" w:rsidTr="00A50F9E">
        <w:tc>
          <w:tcPr>
            <w:tcW w:w="3369" w:type="dxa"/>
          </w:tcPr>
          <w:p w:rsidR="00AE0F12" w:rsidRPr="00A94199" w:rsidRDefault="00AE0F12" w:rsidP="0018430A">
            <w:pPr>
              <w:jc w:val="right"/>
              <w:rPr>
                <w:b/>
              </w:rPr>
            </w:pPr>
            <w:r>
              <w:rPr>
                <w:b/>
              </w:rPr>
              <w:t>Physical form of the product</w:t>
            </w:r>
            <w:r w:rsidR="00DC5B47">
              <w:rPr>
                <w:b/>
              </w:rPr>
              <w:t>s</w:t>
            </w:r>
          </w:p>
        </w:tc>
        <w:tc>
          <w:tcPr>
            <w:tcW w:w="6804" w:type="dxa"/>
          </w:tcPr>
          <w:p w:rsidR="00AE0F12" w:rsidRPr="00F737D6" w:rsidRDefault="00CA0C3E" w:rsidP="00DF46DE">
            <w:sdt>
              <w:sdtPr>
                <w:id w:val="-621157471"/>
                <w:placeholder>
                  <w:docPart w:val="23B52D45B5B146F59E93265A8E13C3D5"/>
                </w:placeholder>
                <w:showingPlcHdr/>
                <w:dropDownList>
                  <w:listItem w:value="Choose an item."/>
                  <w:listItem w:displayText="Solids" w:value="Solids"/>
                  <w:listItem w:displayText="Liquids" w:value="Liquids"/>
                  <w:listItem w:displayText="Gas" w:value="Gas"/>
                  <w:listItem w:displayText="Solids &amp; Liquids" w:value="Solids &amp; Liquids"/>
                  <w:listItem w:displayText="Solids &amp; Gas" w:value="Solids &amp; Gas"/>
                  <w:listItem w:displayText="Liquids &amp; Gas" w:value="Liquids &amp; Gas"/>
                  <w:listItem w:displayText="Solids, liquids &amp; Gas" w:value="Solids, liquids &amp; Gas"/>
                </w:dropDownList>
              </w:sdtPr>
              <w:sdtEndPr/>
              <w:sdtContent>
                <w:r w:rsidR="005833FD" w:rsidRPr="00BD64CE">
                  <w:rPr>
                    <w:rStyle w:val="PlaceholderText"/>
                  </w:rPr>
                  <w:t>Choose an item.</w:t>
                </w:r>
              </w:sdtContent>
            </w:sdt>
          </w:p>
          <w:p w:rsidR="00AE0F12" w:rsidRPr="00F737D6" w:rsidRDefault="00AE0F12" w:rsidP="00DB5857">
            <w:r w:rsidRPr="00F737D6">
              <w:t xml:space="preserve"> </w:t>
            </w:r>
          </w:p>
        </w:tc>
      </w:tr>
      <w:tr w:rsidR="00AE0F12" w:rsidRPr="00A94199" w:rsidTr="00101CAF">
        <w:tc>
          <w:tcPr>
            <w:tcW w:w="3369" w:type="dxa"/>
            <w:shd w:val="clear" w:color="auto" w:fill="FFFF00"/>
          </w:tcPr>
          <w:p w:rsidR="00AE0F12" w:rsidRDefault="00AE0F12">
            <w:pPr>
              <w:rPr>
                <w:b/>
              </w:rPr>
            </w:pPr>
            <w:r>
              <w:rPr>
                <w:b/>
              </w:rPr>
              <w:t>User characteristics</w:t>
            </w:r>
          </w:p>
        </w:tc>
        <w:tc>
          <w:tcPr>
            <w:tcW w:w="6804" w:type="dxa"/>
          </w:tcPr>
          <w:p w:rsidR="00AE0F12" w:rsidRPr="00F737D6" w:rsidRDefault="00AE0F12"/>
        </w:tc>
      </w:tr>
      <w:tr w:rsidR="00AE0F12" w:rsidRPr="00A94199" w:rsidTr="00A50F9E">
        <w:tc>
          <w:tcPr>
            <w:tcW w:w="3369" w:type="dxa"/>
          </w:tcPr>
          <w:p w:rsidR="00AE0F12" w:rsidRPr="00A94199" w:rsidRDefault="00AE0F12" w:rsidP="0018430A">
            <w:pPr>
              <w:jc w:val="right"/>
              <w:rPr>
                <w:b/>
              </w:rPr>
            </w:pPr>
            <w:r>
              <w:rPr>
                <w:b/>
              </w:rPr>
              <w:t>Adult/child assumed</w:t>
            </w:r>
          </w:p>
        </w:tc>
        <w:tc>
          <w:tcPr>
            <w:tcW w:w="6804" w:type="dxa"/>
          </w:tcPr>
          <w:p w:rsidR="00AE0F12" w:rsidRDefault="00CA0C3E" w:rsidP="00A65B5B">
            <w:sdt>
              <w:sdtPr>
                <w:id w:val="95529653"/>
                <w:placeholder>
                  <w:docPart w:val="DefaultPlaceholder_1082065159"/>
                </w:placeholder>
                <w:dropDownList>
                  <w:listItem w:value="Choose an item."/>
                  <w:listItem w:displayText="Product used by adult (defaults based upon adult exposure factors)" w:value="Product used by adult (defaults based upon adult exposure factors)"/>
                  <w:listItem w:displayText="Product adult by child (defaults based upon child exposure factors)" w:value="Product adult by child (defaults based upon child exposure factors)"/>
                </w:dropDownList>
              </w:sdtPr>
              <w:sdtEndPr/>
              <w:sdtContent>
                <w:r w:rsidR="00111BE2">
                  <w:t>Product used by adult (defaults based upon adult exposure factors)</w:t>
                </w:r>
              </w:sdtContent>
            </w:sdt>
          </w:p>
          <w:p w:rsidR="00F737D6" w:rsidRPr="00F737D6" w:rsidRDefault="00F737D6" w:rsidP="00A65B5B"/>
        </w:tc>
      </w:tr>
      <w:tr w:rsidR="00AE0F12" w:rsidRPr="00A94199" w:rsidTr="00FE19C3">
        <w:tc>
          <w:tcPr>
            <w:tcW w:w="3369" w:type="dxa"/>
            <w:shd w:val="clear" w:color="auto" w:fill="FFFF00"/>
          </w:tcPr>
          <w:p w:rsidR="00AE0F12" w:rsidRPr="00A94199" w:rsidRDefault="00AE0F12" w:rsidP="000C6CF0">
            <w:pPr>
              <w:rPr>
                <w:b/>
              </w:rPr>
            </w:pPr>
            <w:r>
              <w:rPr>
                <w:b/>
              </w:rPr>
              <w:t xml:space="preserve">Common </w:t>
            </w:r>
            <w:r w:rsidR="000C6CF0">
              <w:rPr>
                <w:b/>
              </w:rPr>
              <w:t>Determinants</w:t>
            </w:r>
          </w:p>
        </w:tc>
        <w:tc>
          <w:tcPr>
            <w:tcW w:w="6804" w:type="dxa"/>
          </w:tcPr>
          <w:p w:rsidR="00AE0F12" w:rsidRPr="00F737D6" w:rsidRDefault="00AE0F12"/>
        </w:tc>
      </w:tr>
      <w:tr w:rsidR="00AE0F12" w:rsidRPr="00A94199" w:rsidTr="00A50F9E">
        <w:tc>
          <w:tcPr>
            <w:tcW w:w="3369" w:type="dxa"/>
          </w:tcPr>
          <w:p w:rsidR="00AE0F12" w:rsidRPr="00A94199" w:rsidRDefault="00AE0F12" w:rsidP="0018430A">
            <w:pPr>
              <w:jc w:val="right"/>
              <w:rPr>
                <w:b/>
              </w:rPr>
            </w:pPr>
            <w:r>
              <w:rPr>
                <w:b/>
              </w:rPr>
              <w:t>Concentration of substance in mixture (g/g)</w:t>
            </w:r>
          </w:p>
        </w:tc>
        <w:tc>
          <w:tcPr>
            <w:tcW w:w="6804" w:type="dxa"/>
          </w:tcPr>
          <w:p w:rsidR="00AE0F12" w:rsidRPr="00F737D6" w:rsidRDefault="000B0017" w:rsidP="00572C01">
            <w:r>
              <w:t xml:space="preserve">Numerical (Default </w:t>
            </w:r>
            <w:r w:rsidR="003D6D70">
              <w:t xml:space="preserve">maximum </w:t>
            </w:r>
            <w:r>
              <w:t>1)</w:t>
            </w:r>
          </w:p>
        </w:tc>
      </w:tr>
      <w:tr w:rsidR="00AE0F12" w:rsidRPr="00A94199" w:rsidTr="00A50F9E">
        <w:tc>
          <w:tcPr>
            <w:tcW w:w="3369" w:type="dxa"/>
          </w:tcPr>
          <w:p w:rsidR="00AE0F12" w:rsidRPr="00A94199" w:rsidRDefault="00AE0F12" w:rsidP="0018430A">
            <w:pPr>
              <w:jc w:val="right"/>
              <w:rPr>
                <w:b/>
              </w:rPr>
            </w:pPr>
            <w:r>
              <w:rPr>
                <w:b/>
              </w:rPr>
              <w:t>Explanations</w:t>
            </w:r>
          </w:p>
        </w:tc>
        <w:tc>
          <w:tcPr>
            <w:tcW w:w="6804" w:type="dxa"/>
          </w:tcPr>
          <w:p w:rsidR="00AE0F12" w:rsidRPr="00F737D6" w:rsidRDefault="00AE0F12">
            <w:r w:rsidRPr="00F737D6">
              <w:t>(Substance specific information)</w:t>
            </w:r>
          </w:p>
          <w:p w:rsidR="00AE0F12" w:rsidRPr="00F737D6" w:rsidRDefault="00AE0F12" w:rsidP="000B0017">
            <w:r w:rsidRPr="00F737D6">
              <w:t xml:space="preserve">Free text </w:t>
            </w:r>
          </w:p>
        </w:tc>
      </w:tr>
      <w:tr w:rsidR="00AE0F12" w:rsidRPr="00A94199" w:rsidTr="00A50F9E">
        <w:tc>
          <w:tcPr>
            <w:tcW w:w="3369" w:type="dxa"/>
          </w:tcPr>
          <w:p w:rsidR="00AE0F12" w:rsidRPr="00A94199" w:rsidRDefault="00AE0F12" w:rsidP="00AA6787">
            <w:pPr>
              <w:jc w:val="right"/>
              <w:rPr>
                <w:b/>
              </w:rPr>
            </w:pPr>
            <w:r>
              <w:rPr>
                <w:b/>
              </w:rPr>
              <w:t>Frequency of use over a day (event/day)</w:t>
            </w:r>
          </w:p>
        </w:tc>
        <w:tc>
          <w:tcPr>
            <w:tcW w:w="6804" w:type="dxa"/>
          </w:tcPr>
          <w:p w:rsidR="00AE0F12" w:rsidRPr="00F737D6" w:rsidRDefault="000B0017" w:rsidP="00C36392">
            <w:r>
              <w:t>Numerical</w:t>
            </w:r>
          </w:p>
        </w:tc>
      </w:tr>
      <w:tr w:rsidR="00AE0F12" w:rsidRPr="00A94199" w:rsidTr="00A50F9E">
        <w:tc>
          <w:tcPr>
            <w:tcW w:w="3369" w:type="dxa"/>
          </w:tcPr>
          <w:p w:rsidR="00AE0F12" w:rsidRPr="00A94199" w:rsidRDefault="00AE0F12" w:rsidP="0018430A">
            <w:pPr>
              <w:jc w:val="right"/>
              <w:rPr>
                <w:b/>
              </w:rPr>
            </w:pPr>
            <w:r>
              <w:rPr>
                <w:b/>
              </w:rPr>
              <w:t>Rationale</w:t>
            </w:r>
          </w:p>
        </w:tc>
        <w:tc>
          <w:tcPr>
            <w:tcW w:w="6804" w:type="dxa"/>
          </w:tcPr>
          <w:p w:rsidR="00AE0F12" w:rsidRPr="00F737D6" w:rsidRDefault="00AE0F12" w:rsidP="00F737D6">
            <w:r w:rsidRPr="00F737D6">
              <w:t xml:space="preserve">Free text </w:t>
            </w:r>
          </w:p>
        </w:tc>
      </w:tr>
      <w:tr w:rsidR="00AE0F12" w:rsidRPr="00A94199" w:rsidTr="00A50F9E">
        <w:tc>
          <w:tcPr>
            <w:tcW w:w="3369" w:type="dxa"/>
          </w:tcPr>
          <w:p w:rsidR="00AE0F12" w:rsidRPr="00971CB4" w:rsidRDefault="00AE0F12" w:rsidP="00AA6787">
            <w:pPr>
              <w:jc w:val="right"/>
              <w:rPr>
                <w:b/>
                <w:highlight w:val="green"/>
              </w:rPr>
            </w:pPr>
            <w:r w:rsidRPr="00405573">
              <w:rPr>
                <w:b/>
              </w:rPr>
              <w:t>Frequency of use over a year</w:t>
            </w:r>
            <w:r>
              <w:rPr>
                <w:b/>
              </w:rPr>
              <w:t xml:space="preserve"> </w:t>
            </w:r>
          </w:p>
        </w:tc>
        <w:tc>
          <w:tcPr>
            <w:tcW w:w="6804" w:type="dxa"/>
          </w:tcPr>
          <w:sdt>
            <w:sdtPr>
              <w:id w:val="-646277420"/>
              <w:placeholder>
                <w:docPart w:val="3E8513D5D40C4BED9B58F69BCB6E3A1B"/>
              </w:placeholder>
              <w:showingPlcHdr/>
              <w:dropDownList>
                <w:listItem w:value="Choose an item."/>
                <w:listItem w:displayText="Frequent (default)" w:value="Frequent (default)"/>
                <w:listItem w:displayText="Occasional" w:value="Occasional"/>
                <w:listItem w:displayText="Infrequent" w:value="Infrequent"/>
                <w:listItem w:displayText="Very infrequent" w:value="Very infrequent"/>
              </w:dropDownList>
            </w:sdtPr>
            <w:sdtEndPr/>
            <w:sdtContent>
              <w:p w:rsidR="005833FD" w:rsidRPr="00F737D6" w:rsidRDefault="00DC5B47" w:rsidP="00A01E38">
                <w:r w:rsidRPr="00BD64CE">
                  <w:rPr>
                    <w:rStyle w:val="PlaceholderText"/>
                  </w:rPr>
                  <w:t>Choose an item.</w:t>
                </w:r>
              </w:p>
            </w:sdtContent>
          </w:sdt>
          <w:p w:rsidR="00D23442" w:rsidRPr="00F737D6" w:rsidRDefault="00D23442" w:rsidP="00AF581A"/>
        </w:tc>
      </w:tr>
      <w:tr w:rsidR="00AE0F12" w:rsidRPr="00A94199" w:rsidTr="00A50F9E">
        <w:tc>
          <w:tcPr>
            <w:tcW w:w="3369" w:type="dxa"/>
          </w:tcPr>
          <w:p w:rsidR="00AE0F12" w:rsidRPr="00971CB4" w:rsidRDefault="00AE0F12" w:rsidP="0018430A">
            <w:pPr>
              <w:jc w:val="right"/>
              <w:rPr>
                <w:b/>
                <w:highlight w:val="green"/>
              </w:rPr>
            </w:pPr>
            <w:r w:rsidRPr="00405573">
              <w:rPr>
                <w:b/>
              </w:rPr>
              <w:t>Rationale</w:t>
            </w:r>
          </w:p>
        </w:tc>
        <w:tc>
          <w:tcPr>
            <w:tcW w:w="6804" w:type="dxa"/>
          </w:tcPr>
          <w:p w:rsidR="00AE0F12" w:rsidRPr="00F737D6" w:rsidRDefault="00AE0F12" w:rsidP="00AA6787">
            <w:r w:rsidRPr="00F737D6">
              <w:t xml:space="preserve">Free text </w:t>
            </w:r>
          </w:p>
        </w:tc>
      </w:tr>
      <w:tr w:rsidR="005A3F56" w:rsidRPr="00A94199" w:rsidTr="005A3F56">
        <w:tc>
          <w:tcPr>
            <w:tcW w:w="3369" w:type="dxa"/>
            <w:shd w:val="clear" w:color="auto" w:fill="FFFF00"/>
          </w:tcPr>
          <w:p w:rsidR="005A3F56" w:rsidRDefault="005A3F56" w:rsidP="005A3F56">
            <w:pPr>
              <w:rPr>
                <w:b/>
              </w:rPr>
            </w:pPr>
            <w:r>
              <w:rPr>
                <w:b/>
              </w:rPr>
              <w:t>Dermal Specific Determinants</w:t>
            </w:r>
          </w:p>
        </w:tc>
        <w:tc>
          <w:tcPr>
            <w:tcW w:w="6804" w:type="dxa"/>
          </w:tcPr>
          <w:p w:rsidR="005A3F56" w:rsidRDefault="005A3F56" w:rsidP="000B0017"/>
        </w:tc>
      </w:tr>
      <w:tr w:rsidR="00AE0F12" w:rsidRPr="00A94199" w:rsidTr="00A50F9E">
        <w:tc>
          <w:tcPr>
            <w:tcW w:w="3369" w:type="dxa"/>
          </w:tcPr>
          <w:p w:rsidR="00AE0F12" w:rsidRPr="00A94199" w:rsidRDefault="00AE0F12" w:rsidP="003A141A">
            <w:pPr>
              <w:jc w:val="right"/>
              <w:rPr>
                <w:b/>
              </w:rPr>
            </w:pPr>
            <w:r>
              <w:rPr>
                <w:b/>
              </w:rPr>
              <w:t>Exposure via dermal route</w:t>
            </w:r>
          </w:p>
        </w:tc>
        <w:tc>
          <w:tcPr>
            <w:tcW w:w="6804" w:type="dxa"/>
          </w:tcPr>
          <w:p w:rsidR="00AE0F12" w:rsidRPr="00F737D6" w:rsidRDefault="00CA0C3E" w:rsidP="000B0017">
            <w:sdt>
              <w:sdtPr>
                <w:alias w:val="Exposure via dermal route"/>
                <w:tag w:val="Exposure via dermal route"/>
                <w:id w:val="1727490907"/>
                <w:placeholder>
                  <w:docPart w:val="37D0D8A75DF54B9CBA31B8A6AEE87D9C"/>
                </w:placeholder>
                <w:showingPlcHdr/>
                <w:dropDownList>
                  <w:listItem w:value="Choose an item."/>
                  <w:listItem w:displayText="Yes" w:value="Yes"/>
                  <w:listItem w:displayText="Dermal exposure assumed to be negligible" w:value="Dermal exposure assumed to be negligible"/>
                  <w:listItem w:displayText="No dermal contact foreseen" w:value="No dermal contact foreseen"/>
                </w:dropDownList>
              </w:sdtPr>
              <w:sdtEndPr/>
              <w:sdtContent>
                <w:r w:rsidR="000B0017" w:rsidRPr="00BD64C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E0F12" w:rsidRPr="00A94199" w:rsidTr="00A50F9E">
        <w:tc>
          <w:tcPr>
            <w:tcW w:w="3369" w:type="dxa"/>
          </w:tcPr>
          <w:p w:rsidR="00AE0F12" w:rsidRDefault="00AE0F12" w:rsidP="003A141A">
            <w:pPr>
              <w:jc w:val="right"/>
              <w:rPr>
                <w:b/>
              </w:rPr>
            </w:pPr>
            <w:r>
              <w:rPr>
                <w:b/>
              </w:rPr>
              <w:t>Rationale</w:t>
            </w:r>
          </w:p>
        </w:tc>
        <w:tc>
          <w:tcPr>
            <w:tcW w:w="6804" w:type="dxa"/>
          </w:tcPr>
          <w:p w:rsidR="00AE0F12" w:rsidRPr="00F737D6" w:rsidRDefault="00AE0F12" w:rsidP="000B0017">
            <w:r w:rsidRPr="00F737D6">
              <w:t xml:space="preserve">Free text </w:t>
            </w:r>
          </w:p>
        </w:tc>
      </w:tr>
      <w:tr w:rsidR="00AE0F12" w:rsidRPr="00A94199" w:rsidTr="00A50F9E">
        <w:tc>
          <w:tcPr>
            <w:tcW w:w="3369" w:type="dxa"/>
          </w:tcPr>
          <w:p w:rsidR="00AE0F12" w:rsidRPr="00A94199" w:rsidRDefault="00AE0F12" w:rsidP="003A141A">
            <w:pPr>
              <w:jc w:val="right"/>
              <w:rPr>
                <w:b/>
              </w:rPr>
            </w:pPr>
            <w:r w:rsidRPr="00A94199">
              <w:rPr>
                <w:b/>
              </w:rPr>
              <w:t>Skin Contact Area</w:t>
            </w:r>
          </w:p>
        </w:tc>
        <w:tc>
          <w:tcPr>
            <w:tcW w:w="6804" w:type="dxa"/>
          </w:tcPr>
          <w:sdt>
            <w:sdtPr>
              <w:id w:val="-1001190449"/>
              <w:placeholder>
                <w:docPart w:val="350C75F96AE24198B47CE72DB8EEA21D"/>
              </w:placeholder>
              <w:showingPlcHdr/>
              <w:dropDownList>
                <w:listItem w:value="Choose an item."/>
                <w:listItem w:displayText="Two fingertips" w:value="Two fingertips"/>
                <w:listItem w:displayText="Finger tips (10)" w:value="Finger tips (10)"/>
                <w:listItem w:displayText="Palm of one hand" w:value="Palm of one hand"/>
                <w:listItem w:displayText="Inside of 2 hands/ palm of 2 hands / One hand" w:value="Inside of 2 hands/ palm of 2 hands / One hand"/>
                <w:listItem w:displayText="2 hands" w:value="2 hands"/>
                <w:listItem w:displayText="Hands and forearms" w:value="Hands and forearms"/>
                <w:listItem w:displayText="Upper part of the body" w:value="Upper part of the body"/>
                <w:listItem w:displayText="Lower part of the body" w:value="Lower part of the body"/>
                <w:listItem w:displayText="Whole body except feet, hands and head" w:value="Whole body except feet, hands and head"/>
                <w:listItem w:displayText="Whole body" w:value="Whole body"/>
              </w:dropDownList>
            </w:sdtPr>
            <w:sdtEndPr/>
            <w:sdtContent>
              <w:p w:rsidR="000B0017" w:rsidRPr="00F737D6" w:rsidRDefault="00606A2C" w:rsidP="005459A1">
                <w:pPr>
                  <w:pStyle w:val="ListParagraph"/>
                  <w:ind w:left="0"/>
                </w:pPr>
                <w:r w:rsidRPr="00BD64CE">
                  <w:rPr>
                    <w:rStyle w:val="PlaceholderText"/>
                  </w:rPr>
                  <w:t>Choose an item.</w:t>
                </w:r>
              </w:p>
            </w:sdtContent>
          </w:sdt>
          <w:p w:rsidR="00AE0F12" w:rsidRPr="00F737D6" w:rsidRDefault="00AE0F12" w:rsidP="005459A1">
            <w:pPr>
              <w:pStyle w:val="ListParagraph"/>
              <w:ind w:left="0"/>
            </w:pPr>
          </w:p>
        </w:tc>
      </w:tr>
      <w:tr w:rsidR="00606A2C" w:rsidRPr="00A94199" w:rsidTr="00A50F9E">
        <w:tc>
          <w:tcPr>
            <w:tcW w:w="3369" w:type="dxa"/>
          </w:tcPr>
          <w:p w:rsidR="00606A2C" w:rsidRDefault="00606A2C" w:rsidP="00D97797">
            <w:pPr>
              <w:jc w:val="right"/>
              <w:rPr>
                <w:b/>
              </w:rPr>
            </w:pPr>
            <w:r>
              <w:rPr>
                <w:b/>
              </w:rPr>
              <w:t>Rationale</w:t>
            </w:r>
          </w:p>
        </w:tc>
        <w:tc>
          <w:tcPr>
            <w:tcW w:w="6804" w:type="dxa"/>
          </w:tcPr>
          <w:p w:rsidR="00606A2C" w:rsidRPr="00F737D6" w:rsidRDefault="00606A2C" w:rsidP="00D97797">
            <w:r w:rsidRPr="00F737D6">
              <w:t xml:space="preserve">Free text </w:t>
            </w:r>
          </w:p>
        </w:tc>
      </w:tr>
      <w:tr w:rsidR="00AE0F12" w:rsidRPr="00A94199" w:rsidTr="00A50F9E">
        <w:tc>
          <w:tcPr>
            <w:tcW w:w="3369" w:type="dxa"/>
          </w:tcPr>
          <w:p w:rsidR="00AE0F12" w:rsidRPr="00A94199" w:rsidRDefault="00AE0F12" w:rsidP="00AA6787">
            <w:pPr>
              <w:jc w:val="right"/>
              <w:rPr>
                <w:b/>
              </w:rPr>
            </w:pPr>
            <w:r>
              <w:rPr>
                <w:b/>
              </w:rPr>
              <w:t>Dermal</w:t>
            </w:r>
            <w:r w:rsidRPr="00A94199">
              <w:rPr>
                <w:b/>
              </w:rPr>
              <w:t xml:space="preserve"> </w:t>
            </w:r>
            <w:r w:rsidR="00AA6787">
              <w:rPr>
                <w:b/>
              </w:rPr>
              <w:t>transfer</w:t>
            </w:r>
            <w:r w:rsidR="00682252">
              <w:rPr>
                <w:b/>
              </w:rPr>
              <w:t xml:space="preserve"> factor</w:t>
            </w:r>
          </w:p>
        </w:tc>
        <w:tc>
          <w:tcPr>
            <w:tcW w:w="6804" w:type="dxa"/>
          </w:tcPr>
          <w:p w:rsidR="00AE0F12" w:rsidRPr="00F737D6" w:rsidRDefault="00DE7EEB" w:rsidP="000B0017">
            <w:r w:rsidRPr="00F737D6">
              <w:t xml:space="preserve">Numerical – </w:t>
            </w:r>
            <w:r w:rsidR="000B0017">
              <w:t>(default 1)</w:t>
            </w:r>
          </w:p>
        </w:tc>
      </w:tr>
      <w:tr w:rsidR="00AE0F12" w:rsidRPr="00A94199" w:rsidTr="00A50F9E">
        <w:tc>
          <w:tcPr>
            <w:tcW w:w="3369" w:type="dxa"/>
          </w:tcPr>
          <w:p w:rsidR="00AE0F12" w:rsidRDefault="00AE0F12" w:rsidP="003A141A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Rationale</w:t>
            </w:r>
          </w:p>
        </w:tc>
        <w:tc>
          <w:tcPr>
            <w:tcW w:w="6804" w:type="dxa"/>
          </w:tcPr>
          <w:p w:rsidR="00AE0F12" w:rsidRPr="00F737D6" w:rsidRDefault="00AE0F12" w:rsidP="000B0017">
            <w:r w:rsidRPr="00F737D6">
              <w:t xml:space="preserve">Free text </w:t>
            </w:r>
          </w:p>
        </w:tc>
      </w:tr>
      <w:tr w:rsidR="00F737D6" w:rsidRPr="00F737D6" w:rsidTr="00A50F9E">
        <w:trPr>
          <w:gridAfter w:val="1"/>
          <w:wAfter w:w="6804" w:type="dxa"/>
        </w:trPr>
        <w:tc>
          <w:tcPr>
            <w:tcW w:w="3369" w:type="dxa"/>
            <w:shd w:val="clear" w:color="auto" w:fill="FFFF00"/>
          </w:tcPr>
          <w:p w:rsidR="00AE0F12" w:rsidRDefault="00AE0F12" w:rsidP="000C6CF0">
            <w:pPr>
              <w:keepNext/>
              <w:rPr>
                <w:b/>
              </w:rPr>
            </w:pPr>
            <w:r w:rsidRPr="00A94199">
              <w:rPr>
                <w:b/>
              </w:rPr>
              <w:t xml:space="preserve">Inhalation Specific </w:t>
            </w:r>
            <w:r w:rsidR="000C6CF0">
              <w:rPr>
                <w:b/>
              </w:rPr>
              <w:t>Determinants</w:t>
            </w:r>
          </w:p>
        </w:tc>
      </w:tr>
      <w:tr w:rsidR="00AE0F12" w:rsidRPr="00A94199" w:rsidTr="00A50F9E">
        <w:trPr>
          <w:cantSplit/>
        </w:trPr>
        <w:tc>
          <w:tcPr>
            <w:tcW w:w="3369" w:type="dxa"/>
          </w:tcPr>
          <w:p w:rsidR="00AE0F12" w:rsidRPr="00A94199" w:rsidRDefault="00AE0F12" w:rsidP="003A141A">
            <w:pPr>
              <w:jc w:val="right"/>
              <w:rPr>
                <w:b/>
              </w:rPr>
            </w:pPr>
            <w:r>
              <w:rPr>
                <w:b/>
              </w:rPr>
              <w:t>Exposure via inhalation route</w:t>
            </w:r>
          </w:p>
        </w:tc>
        <w:tc>
          <w:tcPr>
            <w:tcW w:w="6804" w:type="dxa"/>
          </w:tcPr>
          <w:sdt>
            <w:sdtPr>
              <w:alias w:val="Exposure via inhalation route"/>
              <w:tag w:val="Exposure via inhalation route"/>
              <w:id w:val="-2122445565"/>
              <w:placeholder>
                <w:docPart w:val="82B0AD52823F449F95FFF80FFEF16A0B"/>
              </w:placeholder>
              <w:showingPlcHdr/>
              <w:dropDownList>
                <w:listItem w:value="Choose an item."/>
                <w:listItem w:displayText="Yes" w:value="Yes"/>
                <w:listItem w:displayText="Inhalation exposure estimated to be negligible" w:value="Inhalation exposure estimated to be negligible"/>
              </w:dropDownList>
            </w:sdtPr>
            <w:sdtEndPr/>
            <w:sdtContent>
              <w:p w:rsidR="005459A1" w:rsidRPr="00F737D6" w:rsidRDefault="005459A1" w:rsidP="00405573">
                <w:r w:rsidRPr="00BD64CE">
                  <w:rPr>
                    <w:rStyle w:val="PlaceholderText"/>
                  </w:rPr>
                  <w:t>Choose an item.</w:t>
                </w:r>
              </w:p>
            </w:sdtContent>
          </w:sdt>
          <w:p w:rsidR="00AE0F12" w:rsidRPr="00F737D6" w:rsidRDefault="00AE0F12" w:rsidP="00405573"/>
        </w:tc>
      </w:tr>
      <w:tr w:rsidR="00AE0F12" w:rsidRPr="00A94199" w:rsidTr="00A50F9E">
        <w:trPr>
          <w:cantSplit/>
        </w:trPr>
        <w:tc>
          <w:tcPr>
            <w:tcW w:w="3369" w:type="dxa"/>
          </w:tcPr>
          <w:p w:rsidR="00AE0F12" w:rsidRDefault="00AE0F12" w:rsidP="003A141A">
            <w:pPr>
              <w:jc w:val="right"/>
              <w:rPr>
                <w:b/>
              </w:rPr>
            </w:pPr>
            <w:r>
              <w:rPr>
                <w:b/>
              </w:rPr>
              <w:t>Rationale</w:t>
            </w:r>
          </w:p>
        </w:tc>
        <w:tc>
          <w:tcPr>
            <w:tcW w:w="6804" w:type="dxa"/>
          </w:tcPr>
          <w:p w:rsidR="00AE0F12" w:rsidRPr="00F737D6" w:rsidRDefault="00AE0F12" w:rsidP="005459A1">
            <w:r w:rsidRPr="00F737D6">
              <w:t xml:space="preserve">Free text </w:t>
            </w:r>
          </w:p>
        </w:tc>
      </w:tr>
      <w:tr w:rsidR="00AE0F12" w:rsidRPr="00A94199" w:rsidTr="00E93AC8">
        <w:trPr>
          <w:cantSplit/>
          <w:trHeight w:val="74"/>
        </w:trPr>
        <w:tc>
          <w:tcPr>
            <w:tcW w:w="3369" w:type="dxa"/>
          </w:tcPr>
          <w:p w:rsidR="00AE0F12" w:rsidRDefault="00AE0F12" w:rsidP="003A141A">
            <w:pPr>
              <w:jc w:val="right"/>
              <w:rPr>
                <w:b/>
              </w:rPr>
            </w:pPr>
            <w:r>
              <w:rPr>
                <w:b/>
              </w:rPr>
              <w:t>Spray application?</w:t>
            </w:r>
          </w:p>
        </w:tc>
        <w:tc>
          <w:tcPr>
            <w:tcW w:w="6804" w:type="dxa"/>
          </w:tcPr>
          <w:sdt>
            <w:sdtPr>
              <w:id w:val="-960726716"/>
              <w:placeholder>
                <w:docPart w:val="A8673E86CDF848188B69F741A1CBF305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5459A1" w:rsidRDefault="005459A1" w:rsidP="005459A1">
                <w:r w:rsidRPr="00BD64CE">
                  <w:rPr>
                    <w:rStyle w:val="PlaceholderText"/>
                  </w:rPr>
                  <w:t>Choose an item.</w:t>
                </w:r>
              </w:p>
            </w:sdtContent>
          </w:sdt>
          <w:p w:rsidR="00AE0F12" w:rsidRPr="00F737D6" w:rsidRDefault="00AE0F12" w:rsidP="005459A1"/>
        </w:tc>
      </w:tr>
      <w:tr w:rsidR="00AE0F12" w:rsidRPr="00A94199" w:rsidTr="00A50F9E">
        <w:trPr>
          <w:cantSplit/>
        </w:trPr>
        <w:tc>
          <w:tcPr>
            <w:tcW w:w="3369" w:type="dxa"/>
          </w:tcPr>
          <w:p w:rsidR="00AE0F12" w:rsidRPr="00A94199" w:rsidRDefault="00AE0F12" w:rsidP="003A141A">
            <w:pPr>
              <w:jc w:val="right"/>
              <w:rPr>
                <w:b/>
              </w:rPr>
            </w:pPr>
            <w:r w:rsidRPr="00A94199">
              <w:rPr>
                <w:b/>
              </w:rPr>
              <w:t>Amount of Product used per application (g</w:t>
            </w:r>
            <w:r>
              <w:rPr>
                <w:b/>
              </w:rPr>
              <w:t>/event</w:t>
            </w:r>
            <w:r w:rsidRPr="00A94199">
              <w:rPr>
                <w:b/>
              </w:rPr>
              <w:t>)</w:t>
            </w:r>
          </w:p>
        </w:tc>
        <w:tc>
          <w:tcPr>
            <w:tcW w:w="6804" w:type="dxa"/>
          </w:tcPr>
          <w:p w:rsidR="00AE0F12" w:rsidRPr="00F737D6" w:rsidRDefault="000B0017" w:rsidP="00C36392">
            <w:r>
              <w:t>Numerical</w:t>
            </w:r>
          </w:p>
        </w:tc>
      </w:tr>
      <w:tr w:rsidR="00AE0F12" w:rsidRPr="00A94199" w:rsidTr="00A50F9E">
        <w:trPr>
          <w:cantSplit/>
        </w:trPr>
        <w:tc>
          <w:tcPr>
            <w:tcW w:w="3369" w:type="dxa"/>
          </w:tcPr>
          <w:p w:rsidR="00AE0F12" w:rsidRPr="00A94199" w:rsidRDefault="00AE0F12" w:rsidP="003A141A">
            <w:pPr>
              <w:jc w:val="right"/>
              <w:rPr>
                <w:b/>
              </w:rPr>
            </w:pPr>
            <w:r>
              <w:rPr>
                <w:b/>
              </w:rPr>
              <w:t>Rationale</w:t>
            </w:r>
          </w:p>
        </w:tc>
        <w:tc>
          <w:tcPr>
            <w:tcW w:w="6804" w:type="dxa"/>
          </w:tcPr>
          <w:p w:rsidR="00AE0F12" w:rsidRPr="00F737D6" w:rsidRDefault="00AE0F12" w:rsidP="000B0017">
            <w:r w:rsidRPr="00F737D6">
              <w:t xml:space="preserve">Free text </w:t>
            </w:r>
          </w:p>
        </w:tc>
      </w:tr>
      <w:tr w:rsidR="00AE0F12" w:rsidRPr="00A94199" w:rsidTr="00A50F9E">
        <w:tc>
          <w:tcPr>
            <w:tcW w:w="3369" w:type="dxa"/>
          </w:tcPr>
          <w:p w:rsidR="00AE0F12" w:rsidRPr="00A94199" w:rsidRDefault="00AE0F12" w:rsidP="003A141A">
            <w:pPr>
              <w:jc w:val="right"/>
              <w:rPr>
                <w:b/>
              </w:rPr>
            </w:pPr>
            <w:r>
              <w:rPr>
                <w:b/>
              </w:rPr>
              <w:t xml:space="preserve">Exposure Time per event </w:t>
            </w:r>
            <w:r w:rsidR="00DC5B47">
              <w:rPr>
                <w:b/>
              </w:rPr>
              <w:t>(h</w:t>
            </w:r>
            <w:r w:rsidRPr="00A94199">
              <w:rPr>
                <w:b/>
              </w:rPr>
              <w:t>)</w:t>
            </w:r>
          </w:p>
        </w:tc>
        <w:tc>
          <w:tcPr>
            <w:tcW w:w="6804" w:type="dxa"/>
          </w:tcPr>
          <w:p w:rsidR="00AE0F12" w:rsidRPr="00F737D6" w:rsidRDefault="000B0017" w:rsidP="000B0017">
            <w:r>
              <w:t>Numerical</w:t>
            </w:r>
          </w:p>
        </w:tc>
      </w:tr>
      <w:tr w:rsidR="00AE0F12" w:rsidRPr="00A94199" w:rsidTr="00A50F9E">
        <w:tc>
          <w:tcPr>
            <w:tcW w:w="3369" w:type="dxa"/>
          </w:tcPr>
          <w:p w:rsidR="00AE0F12" w:rsidRPr="00A94199" w:rsidRDefault="00AE0F12" w:rsidP="003A141A">
            <w:pPr>
              <w:jc w:val="right"/>
              <w:rPr>
                <w:b/>
              </w:rPr>
            </w:pPr>
            <w:r>
              <w:rPr>
                <w:b/>
              </w:rPr>
              <w:t>Rationale</w:t>
            </w:r>
          </w:p>
        </w:tc>
        <w:tc>
          <w:tcPr>
            <w:tcW w:w="6804" w:type="dxa"/>
          </w:tcPr>
          <w:p w:rsidR="00AE0F12" w:rsidRPr="00F737D6" w:rsidRDefault="00AE0F12" w:rsidP="000B0017">
            <w:r w:rsidRPr="00F737D6">
              <w:t xml:space="preserve">Free text </w:t>
            </w:r>
          </w:p>
        </w:tc>
      </w:tr>
      <w:tr w:rsidR="00AE0F12" w:rsidRPr="00A94199" w:rsidTr="00A50F9E">
        <w:tc>
          <w:tcPr>
            <w:tcW w:w="3369" w:type="dxa"/>
          </w:tcPr>
          <w:p w:rsidR="00AE0F12" w:rsidRPr="00A94199" w:rsidRDefault="00AE0F12" w:rsidP="00AA6787">
            <w:pPr>
              <w:jc w:val="right"/>
              <w:rPr>
                <w:b/>
              </w:rPr>
            </w:pPr>
            <w:r w:rsidRPr="00A94199">
              <w:rPr>
                <w:b/>
              </w:rPr>
              <w:t>Inhalation</w:t>
            </w:r>
            <w:r w:rsidR="00682252">
              <w:rPr>
                <w:b/>
              </w:rPr>
              <w:t xml:space="preserve"> </w:t>
            </w:r>
            <w:r w:rsidR="00AA6787">
              <w:rPr>
                <w:b/>
              </w:rPr>
              <w:t>transfer</w:t>
            </w:r>
            <w:r w:rsidR="00682252">
              <w:rPr>
                <w:b/>
              </w:rPr>
              <w:t xml:space="preserve"> factor</w:t>
            </w:r>
          </w:p>
        </w:tc>
        <w:tc>
          <w:tcPr>
            <w:tcW w:w="6804" w:type="dxa"/>
          </w:tcPr>
          <w:p w:rsidR="00AE0F12" w:rsidRPr="00F737D6" w:rsidRDefault="00DE7EEB" w:rsidP="005459A1">
            <w:pPr>
              <w:rPr>
                <w:rFonts w:cstheme="minorHAnsi"/>
              </w:rPr>
            </w:pPr>
            <w:r w:rsidRPr="00F737D6">
              <w:t xml:space="preserve">Numerical – </w:t>
            </w:r>
            <w:r w:rsidR="005459A1">
              <w:t>(default 1)</w:t>
            </w:r>
          </w:p>
        </w:tc>
      </w:tr>
      <w:tr w:rsidR="00AE0F12" w:rsidRPr="00A94199" w:rsidTr="00A50F9E">
        <w:tc>
          <w:tcPr>
            <w:tcW w:w="3369" w:type="dxa"/>
          </w:tcPr>
          <w:p w:rsidR="00AE0F12" w:rsidRPr="00A94199" w:rsidRDefault="00AE0F12" w:rsidP="009B0682">
            <w:pPr>
              <w:jc w:val="right"/>
              <w:rPr>
                <w:b/>
              </w:rPr>
            </w:pPr>
            <w:r>
              <w:rPr>
                <w:b/>
              </w:rPr>
              <w:t>Rationale</w:t>
            </w:r>
          </w:p>
        </w:tc>
        <w:tc>
          <w:tcPr>
            <w:tcW w:w="6804" w:type="dxa"/>
          </w:tcPr>
          <w:p w:rsidR="00AE0F12" w:rsidRPr="00F737D6" w:rsidRDefault="00AE0F12" w:rsidP="005459A1">
            <w:pPr>
              <w:rPr>
                <w:rFonts w:cstheme="minorHAnsi"/>
              </w:rPr>
            </w:pPr>
            <w:r w:rsidRPr="00F737D6">
              <w:t xml:space="preserve">Free text </w:t>
            </w:r>
          </w:p>
        </w:tc>
      </w:tr>
      <w:tr w:rsidR="00AE0F12" w:rsidRPr="00A94199" w:rsidTr="00A50F9E">
        <w:tc>
          <w:tcPr>
            <w:tcW w:w="3369" w:type="dxa"/>
          </w:tcPr>
          <w:p w:rsidR="00AE0F12" w:rsidRDefault="00AE0F12" w:rsidP="009B0682">
            <w:pPr>
              <w:jc w:val="right"/>
              <w:rPr>
                <w:b/>
              </w:rPr>
            </w:pPr>
            <w:r>
              <w:rPr>
                <w:b/>
              </w:rPr>
              <w:t>Place of use</w:t>
            </w:r>
          </w:p>
        </w:tc>
        <w:tc>
          <w:tcPr>
            <w:tcW w:w="6804" w:type="dxa"/>
          </w:tcPr>
          <w:sdt>
            <w:sdtPr>
              <w:rPr>
                <w:rFonts w:cstheme="minorHAnsi"/>
              </w:rPr>
              <w:alias w:val="Place of use"/>
              <w:tag w:val="Place of use"/>
              <w:id w:val="-25261260"/>
              <w:placeholder>
                <w:docPart w:val="D4E372ACF6D04F158D8A607F97DE11BD"/>
              </w:placeholder>
              <w:showingPlcHdr/>
              <w:dropDownList>
                <w:listItem w:value="Choose an item."/>
                <w:listItem w:displayText="Outdoor" w:value="Outdoor"/>
                <w:listItem w:displayText="Indoor" w:value="Indoor"/>
              </w:dropDownList>
            </w:sdtPr>
            <w:sdtEndPr/>
            <w:sdtContent>
              <w:p w:rsidR="005459A1" w:rsidRDefault="005459A1" w:rsidP="001D7BD8">
                <w:pPr>
                  <w:rPr>
                    <w:rFonts w:cstheme="minorHAnsi"/>
                  </w:rPr>
                </w:pPr>
                <w:r w:rsidRPr="00BD64CE">
                  <w:rPr>
                    <w:rStyle w:val="PlaceholderText"/>
                  </w:rPr>
                  <w:t>Choose an item.</w:t>
                </w:r>
              </w:p>
            </w:sdtContent>
          </w:sdt>
          <w:p w:rsidR="00AE0F12" w:rsidRPr="00F737D6" w:rsidRDefault="00AE0F12" w:rsidP="001B5C2F">
            <w:pPr>
              <w:rPr>
                <w:rFonts w:cstheme="minorHAnsi"/>
              </w:rPr>
            </w:pPr>
          </w:p>
        </w:tc>
      </w:tr>
      <w:tr w:rsidR="00F737D6" w:rsidRPr="00F737D6" w:rsidTr="00A50F9E">
        <w:trPr>
          <w:gridAfter w:val="1"/>
          <w:wAfter w:w="6804" w:type="dxa"/>
        </w:trPr>
        <w:tc>
          <w:tcPr>
            <w:tcW w:w="3369" w:type="dxa"/>
            <w:shd w:val="clear" w:color="auto" w:fill="FFFF00"/>
          </w:tcPr>
          <w:p w:rsidR="00AE0F12" w:rsidRPr="00A94199" w:rsidRDefault="00B67804" w:rsidP="000C6CF0">
            <w:pPr>
              <w:rPr>
                <w:b/>
              </w:rPr>
            </w:pPr>
            <w:r>
              <w:rPr>
                <w:b/>
              </w:rPr>
              <w:t>Oral Specific</w:t>
            </w:r>
            <w:r w:rsidR="00AE0F12" w:rsidRPr="00A94199">
              <w:rPr>
                <w:b/>
              </w:rPr>
              <w:t xml:space="preserve"> </w:t>
            </w:r>
            <w:r w:rsidR="000C6CF0">
              <w:rPr>
                <w:b/>
              </w:rPr>
              <w:t>Determinants</w:t>
            </w:r>
          </w:p>
        </w:tc>
      </w:tr>
      <w:tr w:rsidR="00AE0F12" w:rsidRPr="00A94199" w:rsidTr="00A50F9E">
        <w:tc>
          <w:tcPr>
            <w:tcW w:w="3369" w:type="dxa"/>
          </w:tcPr>
          <w:p w:rsidR="00AE0F12" w:rsidRPr="00A94199" w:rsidRDefault="00AE0F12" w:rsidP="00B3435C">
            <w:pPr>
              <w:jc w:val="right"/>
              <w:rPr>
                <w:b/>
              </w:rPr>
            </w:pPr>
            <w:r>
              <w:rPr>
                <w:b/>
              </w:rPr>
              <w:t>Exposure via oral route</w:t>
            </w:r>
          </w:p>
        </w:tc>
        <w:tc>
          <w:tcPr>
            <w:tcW w:w="6804" w:type="dxa"/>
          </w:tcPr>
          <w:p w:rsidR="00AE0F12" w:rsidRPr="00F737D6" w:rsidRDefault="00CA0C3E" w:rsidP="008C2448">
            <w:sdt>
              <w:sdtPr>
                <w:alias w:val="Exposure via Oral route"/>
                <w:tag w:val="Exposure via Oral route"/>
                <w:id w:val="1042249351"/>
                <w:placeholder>
                  <w:docPart w:val="9630AAD9689B4387B2260BE892C0D5B7"/>
                </w:placeholder>
                <w:showingPlcHdr/>
                <w:dropDownList>
                  <w:listItem w:value="Choose an item."/>
                  <w:listItem w:displayText="Yes" w:value="Yes"/>
                  <w:listItem w:displayText="Oral exposure not foreseen" w:value="Oral exposure not foreseen"/>
                </w:dropDownList>
              </w:sdtPr>
              <w:sdtEndPr/>
              <w:sdtContent>
                <w:r w:rsidR="005459A1" w:rsidRPr="00BD64CE">
                  <w:rPr>
                    <w:rStyle w:val="PlaceholderText"/>
                  </w:rPr>
                  <w:t>Choose an item.</w:t>
                </w:r>
              </w:sdtContent>
            </w:sdt>
          </w:p>
          <w:p w:rsidR="00AE0F12" w:rsidRPr="00F737D6" w:rsidRDefault="00AE0F12" w:rsidP="008C2448"/>
        </w:tc>
      </w:tr>
      <w:tr w:rsidR="00AE0F12" w:rsidRPr="00A94199" w:rsidTr="00A50F9E">
        <w:tc>
          <w:tcPr>
            <w:tcW w:w="3369" w:type="dxa"/>
          </w:tcPr>
          <w:p w:rsidR="00AE0F12" w:rsidRPr="004A231D" w:rsidRDefault="00AE0F12" w:rsidP="008C2448">
            <w:pPr>
              <w:jc w:val="right"/>
              <w:rPr>
                <w:b/>
              </w:rPr>
            </w:pPr>
            <w:r w:rsidRPr="004A231D">
              <w:rPr>
                <w:b/>
              </w:rPr>
              <w:t>Rationale</w:t>
            </w:r>
          </w:p>
        </w:tc>
        <w:tc>
          <w:tcPr>
            <w:tcW w:w="6804" w:type="dxa"/>
          </w:tcPr>
          <w:p w:rsidR="00AE0F12" w:rsidRPr="00F737D6" w:rsidRDefault="00AE0F12" w:rsidP="005459A1">
            <w:r w:rsidRPr="00F737D6">
              <w:t xml:space="preserve">Free text </w:t>
            </w:r>
          </w:p>
        </w:tc>
      </w:tr>
      <w:tr w:rsidR="00AE0F12" w:rsidRPr="00A94199" w:rsidTr="00A50F9E">
        <w:tc>
          <w:tcPr>
            <w:tcW w:w="3369" w:type="dxa"/>
          </w:tcPr>
          <w:p w:rsidR="00AE0F12" w:rsidRDefault="00AE0F12" w:rsidP="008C2448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Volume swallowed</w:t>
            </w:r>
            <w:r w:rsidRPr="00A94199">
              <w:rPr>
                <w:b/>
              </w:rPr>
              <w:t xml:space="preserve"> (cm</w:t>
            </w:r>
            <w:r w:rsidRPr="00DC5B47">
              <w:rPr>
                <w:b/>
                <w:vertAlign w:val="superscript"/>
              </w:rPr>
              <w:t>3</w:t>
            </w:r>
            <w:r w:rsidRPr="00A94199">
              <w:rPr>
                <w:b/>
              </w:rPr>
              <w:t>)</w:t>
            </w:r>
          </w:p>
        </w:tc>
        <w:tc>
          <w:tcPr>
            <w:tcW w:w="6804" w:type="dxa"/>
          </w:tcPr>
          <w:p w:rsidR="00AE0F12" w:rsidRPr="00F737D6" w:rsidRDefault="00682252" w:rsidP="005459A1">
            <w:r w:rsidRPr="00F737D6">
              <w:t xml:space="preserve">Numerical </w:t>
            </w:r>
          </w:p>
        </w:tc>
      </w:tr>
      <w:tr w:rsidR="00AE0F12" w:rsidRPr="00A94199" w:rsidTr="00A50F9E">
        <w:tc>
          <w:tcPr>
            <w:tcW w:w="3369" w:type="dxa"/>
          </w:tcPr>
          <w:p w:rsidR="00AE0F12" w:rsidRDefault="00AE0F12" w:rsidP="008C2448">
            <w:pPr>
              <w:jc w:val="right"/>
              <w:rPr>
                <w:b/>
              </w:rPr>
            </w:pPr>
            <w:r>
              <w:rPr>
                <w:b/>
              </w:rPr>
              <w:t>Rationale</w:t>
            </w:r>
          </w:p>
        </w:tc>
        <w:tc>
          <w:tcPr>
            <w:tcW w:w="6804" w:type="dxa"/>
          </w:tcPr>
          <w:p w:rsidR="00AE0F12" w:rsidRPr="00F737D6" w:rsidRDefault="00AE0F12" w:rsidP="005459A1">
            <w:r w:rsidRPr="00F737D6">
              <w:t xml:space="preserve">Free text </w:t>
            </w:r>
          </w:p>
        </w:tc>
      </w:tr>
      <w:tr w:rsidR="00AE0F12" w:rsidRPr="00A94199" w:rsidTr="00A50F9E">
        <w:tc>
          <w:tcPr>
            <w:tcW w:w="3369" w:type="dxa"/>
          </w:tcPr>
          <w:p w:rsidR="00AE0F12" w:rsidRDefault="00AE0F12" w:rsidP="00B67804">
            <w:pPr>
              <w:jc w:val="right"/>
              <w:rPr>
                <w:b/>
              </w:rPr>
            </w:pPr>
            <w:r w:rsidRPr="00A94199">
              <w:rPr>
                <w:b/>
              </w:rPr>
              <w:t xml:space="preserve">Oral </w:t>
            </w:r>
            <w:r w:rsidR="00B67804">
              <w:rPr>
                <w:b/>
              </w:rPr>
              <w:t>transfer</w:t>
            </w:r>
            <w:r w:rsidRPr="00A94199">
              <w:rPr>
                <w:b/>
              </w:rPr>
              <w:t xml:space="preserve"> Factor</w:t>
            </w:r>
          </w:p>
        </w:tc>
        <w:tc>
          <w:tcPr>
            <w:tcW w:w="6804" w:type="dxa"/>
          </w:tcPr>
          <w:p w:rsidR="00AE0F12" w:rsidRPr="00F737D6" w:rsidRDefault="00D23442" w:rsidP="005459A1">
            <w:pPr>
              <w:rPr>
                <w:rFonts w:cstheme="minorHAnsi"/>
              </w:rPr>
            </w:pPr>
            <w:r w:rsidRPr="00F737D6">
              <w:t xml:space="preserve">Numerical – </w:t>
            </w:r>
            <w:r w:rsidR="005459A1">
              <w:t>(default 1)</w:t>
            </w:r>
          </w:p>
        </w:tc>
      </w:tr>
      <w:tr w:rsidR="00AE0F12" w:rsidRPr="00A94199" w:rsidTr="00A50F9E">
        <w:tc>
          <w:tcPr>
            <w:tcW w:w="3369" w:type="dxa"/>
          </w:tcPr>
          <w:p w:rsidR="00AE0F12" w:rsidRPr="00A94199" w:rsidRDefault="00AE0F12" w:rsidP="00B3435C">
            <w:pPr>
              <w:jc w:val="right"/>
              <w:rPr>
                <w:b/>
              </w:rPr>
            </w:pPr>
            <w:r>
              <w:rPr>
                <w:b/>
              </w:rPr>
              <w:t>Rationale</w:t>
            </w:r>
          </w:p>
        </w:tc>
        <w:tc>
          <w:tcPr>
            <w:tcW w:w="6804" w:type="dxa"/>
          </w:tcPr>
          <w:p w:rsidR="00AE0F12" w:rsidRPr="00F737D6" w:rsidRDefault="00AE0F12" w:rsidP="005459A1">
            <w:r w:rsidRPr="00F737D6">
              <w:t xml:space="preserve">Free text </w:t>
            </w:r>
          </w:p>
        </w:tc>
      </w:tr>
    </w:tbl>
    <w:p w:rsidR="00F602E9" w:rsidRDefault="00F602E9" w:rsidP="00CB1DB0">
      <w:pPr>
        <w:rPr>
          <w:lang w:val="fr-BE"/>
        </w:rPr>
      </w:pPr>
    </w:p>
    <w:sectPr w:rsidR="00F602E9" w:rsidSect="005C3B1B">
      <w:headerReference w:type="default" r:id="rId8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880" w:rsidRDefault="00E37880" w:rsidP="005C3B1B">
      <w:pPr>
        <w:spacing w:after="0" w:line="240" w:lineRule="auto"/>
      </w:pPr>
      <w:r>
        <w:separator/>
      </w:r>
    </w:p>
  </w:endnote>
  <w:endnote w:type="continuationSeparator" w:id="0">
    <w:p w:rsidR="00E37880" w:rsidRDefault="00E37880" w:rsidP="005C3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880" w:rsidRDefault="00E37880" w:rsidP="005C3B1B">
      <w:pPr>
        <w:spacing w:after="0" w:line="240" w:lineRule="auto"/>
      </w:pPr>
      <w:r>
        <w:separator/>
      </w:r>
    </w:p>
  </w:footnote>
  <w:footnote w:type="continuationSeparator" w:id="0">
    <w:p w:rsidR="00E37880" w:rsidRDefault="00E37880" w:rsidP="005C3B1B">
      <w:pPr>
        <w:spacing w:after="0" w:line="240" w:lineRule="auto"/>
      </w:pPr>
      <w:r>
        <w:continuationSeparator/>
      </w:r>
    </w:p>
  </w:footnote>
  <w:footnote w:id="1">
    <w:p w:rsidR="000765E5" w:rsidRPr="000765E5" w:rsidRDefault="000765E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D478E">
        <w:rPr>
          <w:color w:val="0070C0"/>
        </w:rPr>
        <w:t>Blue text denotes refinements beyond the capabilities of TRA v.3</w:t>
      </w:r>
      <w:r>
        <w:rPr>
          <w:color w:val="0070C0"/>
        </w:rPr>
        <w:t>.1</w:t>
      </w:r>
      <w:r w:rsidRPr="00CD478E">
        <w:rPr>
          <w:color w:val="0070C0"/>
        </w:rPr>
        <w:t>. These data can be used in higher tier tools.</w:t>
      </w:r>
    </w:p>
  </w:footnote>
  <w:footnote w:id="2">
    <w:p w:rsidR="00606A2C" w:rsidRPr="00606A2C" w:rsidRDefault="00606A2C" w:rsidP="00606A2C">
      <w:pPr>
        <w:spacing w:after="120"/>
        <w:jc w:val="both"/>
        <w:rPr>
          <w:sz w:val="18"/>
          <w:szCs w:val="18"/>
        </w:rPr>
      </w:pPr>
      <w:r w:rsidRPr="00606A2C">
        <w:rPr>
          <w:rStyle w:val="FootnoteReference"/>
          <w:sz w:val="18"/>
          <w:szCs w:val="18"/>
        </w:rPr>
        <w:footnoteRef/>
      </w:r>
      <w:r w:rsidRPr="00606A2C">
        <w:rPr>
          <w:sz w:val="18"/>
          <w:szCs w:val="18"/>
        </w:rPr>
        <w:t xml:space="preserve"> </w:t>
      </w:r>
      <w:r w:rsidRPr="00606A2C">
        <w:rPr>
          <w:rFonts w:cs="Calibri"/>
          <w:sz w:val="18"/>
          <w:szCs w:val="18"/>
        </w:rPr>
        <w:t>Relevant ESCOM phrases to be communicated are identified by the corresponding code for each applicable field of the factsheet. They are provided under bracket.</w:t>
      </w:r>
    </w:p>
    <w:p w:rsidR="00606A2C" w:rsidRPr="000765E5" w:rsidRDefault="00606A2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B1B" w:rsidRDefault="00FB3B5C">
    <w:pPr>
      <w:pStyle w:val="Header"/>
    </w:pPr>
    <w:r>
      <w:t>23</w:t>
    </w:r>
    <w:r w:rsidR="00606A2C">
      <w:t xml:space="preserve"> A</w:t>
    </w:r>
    <w:r w:rsidR="00CA0C3E">
      <w:t>pr</w:t>
    </w:r>
    <w:r w:rsidR="00606A2C">
      <w:t>il</w:t>
    </w:r>
    <w:r w:rsidR="000C6CF0">
      <w:t xml:space="preserve"> 2014</w:t>
    </w:r>
    <w:r w:rsidR="005C3B1B">
      <w:t xml:space="preserve"> – </w:t>
    </w:r>
    <w:r w:rsidR="00F966A7">
      <w:t>Final version</w:t>
    </w:r>
  </w:p>
  <w:p w:rsidR="005C3B1B" w:rsidRDefault="005C3B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9351F"/>
    <w:multiLevelType w:val="hybridMultilevel"/>
    <w:tmpl w:val="60D06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66EF8"/>
    <w:multiLevelType w:val="multilevel"/>
    <w:tmpl w:val="DD6E76C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69C1E2E"/>
    <w:multiLevelType w:val="hybridMultilevel"/>
    <w:tmpl w:val="19EE26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95A02"/>
    <w:multiLevelType w:val="hybridMultilevel"/>
    <w:tmpl w:val="2968DA1E"/>
    <w:lvl w:ilvl="0" w:tplc="B3A8AA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41BC5"/>
    <w:multiLevelType w:val="hybridMultilevel"/>
    <w:tmpl w:val="68E0D336"/>
    <w:lvl w:ilvl="0" w:tplc="0409000F"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F01FB9"/>
    <w:multiLevelType w:val="hybridMultilevel"/>
    <w:tmpl w:val="817AA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0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9A"/>
    <w:rsid w:val="000322F8"/>
    <w:rsid w:val="000332AC"/>
    <w:rsid w:val="000348FE"/>
    <w:rsid w:val="000514B0"/>
    <w:rsid w:val="00067F26"/>
    <w:rsid w:val="00071922"/>
    <w:rsid w:val="000765E5"/>
    <w:rsid w:val="00085A1E"/>
    <w:rsid w:val="00086E46"/>
    <w:rsid w:val="000877E5"/>
    <w:rsid w:val="000A6000"/>
    <w:rsid w:val="000B0017"/>
    <w:rsid w:val="000B09E1"/>
    <w:rsid w:val="000C6CF0"/>
    <w:rsid w:val="000D0BF0"/>
    <w:rsid w:val="000D2BD6"/>
    <w:rsid w:val="00101CAF"/>
    <w:rsid w:val="00110861"/>
    <w:rsid w:val="00111BE2"/>
    <w:rsid w:val="00111E42"/>
    <w:rsid w:val="00113990"/>
    <w:rsid w:val="00115719"/>
    <w:rsid w:val="00125BAC"/>
    <w:rsid w:val="00127121"/>
    <w:rsid w:val="001507DA"/>
    <w:rsid w:val="001837D3"/>
    <w:rsid w:val="0018430A"/>
    <w:rsid w:val="00186D1C"/>
    <w:rsid w:val="00193922"/>
    <w:rsid w:val="001B5C2F"/>
    <w:rsid w:val="001C3445"/>
    <w:rsid w:val="001D7BD8"/>
    <w:rsid w:val="0020431C"/>
    <w:rsid w:val="002159F3"/>
    <w:rsid w:val="00224692"/>
    <w:rsid w:val="00224A96"/>
    <w:rsid w:val="00234F4F"/>
    <w:rsid w:val="00241B29"/>
    <w:rsid w:val="00246DC9"/>
    <w:rsid w:val="0025384C"/>
    <w:rsid w:val="00292035"/>
    <w:rsid w:val="002928AD"/>
    <w:rsid w:val="002A2236"/>
    <w:rsid w:val="002C7BD7"/>
    <w:rsid w:val="002D4F58"/>
    <w:rsid w:val="0030452F"/>
    <w:rsid w:val="00306DF0"/>
    <w:rsid w:val="003149A3"/>
    <w:rsid w:val="003350A8"/>
    <w:rsid w:val="00337EAF"/>
    <w:rsid w:val="003438E3"/>
    <w:rsid w:val="0034460B"/>
    <w:rsid w:val="003820AA"/>
    <w:rsid w:val="00385E67"/>
    <w:rsid w:val="00386443"/>
    <w:rsid w:val="003A141A"/>
    <w:rsid w:val="003A62B5"/>
    <w:rsid w:val="003C0A42"/>
    <w:rsid w:val="003C44C5"/>
    <w:rsid w:val="003D0613"/>
    <w:rsid w:val="003D3563"/>
    <w:rsid w:val="003D6D70"/>
    <w:rsid w:val="003E6234"/>
    <w:rsid w:val="0040192F"/>
    <w:rsid w:val="00404D44"/>
    <w:rsid w:val="00405573"/>
    <w:rsid w:val="00421A19"/>
    <w:rsid w:val="00421C0F"/>
    <w:rsid w:val="00437EBD"/>
    <w:rsid w:val="004474CD"/>
    <w:rsid w:val="004537B3"/>
    <w:rsid w:val="00474157"/>
    <w:rsid w:val="004945CC"/>
    <w:rsid w:val="004A231D"/>
    <w:rsid w:val="004B6D15"/>
    <w:rsid w:val="004C2D41"/>
    <w:rsid w:val="004C76F5"/>
    <w:rsid w:val="004D0321"/>
    <w:rsid w:val="004D51C3"/>
    <w:rsid w:val="004D61D4"/>
    <w:rsid w:val="00510E12"/>
    <w:rsid w:val="00513D3F"/>
    <w:rsid w:val="00516845"/>
    <w:rsid w:val="005233CC"/>
    <w:rsid w:val="00540836"/>
    <w:rsid w:val="005424D0"/>
    <w:rsid w:val="005459A1"/>
    <w:rsid w:val="00557FC5"/>
    <w:rsid w:val="00572C01"/>
    <w:rsid w:val="005833FD"/>
    <w:rsid w:val="00585CA9"/>
    <w:rsid w:val="005A3F56"/>
    <w:rsid w:val="005A3F6D"/>
    <w:rsid w:val="005A775A"/>
    <w:rsid w:val="005C3B1B"/>
    <w:rsid w:val="006057D7"/>
    <w:rsid w:val="00606A2C"/>
    <w:rsid w:val="00632B03"/>
    <w:rsid w:val="006811E0"/>
    <w:rsid w:val="00681ACF"/>
    <w:rsid w:val="00682252"/>
    <w:rsid w:val="00684C4E"/>
    <w:rsid w:val="00695EFE"/>
    <w:rsid w:val="006C53AC"/>
    <w:rsid w:val="0071510B"/>
    <w:rsid w:val="00715603"/>
    <w:rsid w:val="00720EB3"/>
    <w:rsid w:val="00724690"/>
    <w:rsid w:val="00732181"/>
    <w:rsid w:val="0074491D"/>
    <w:rsid w:val="007528CA"/>
    <w:rsid w:val="00755A8F"/>
    <w:rsid w:val="00773275"/>
    <w:rsid w:val="00775158"/>
    <w:rsid w:val="007D6747"/>
    <w:rsid w:val="00804383"/>
    <w:rsid w:val="00813443"/>
    <w:rsid w:val="00813E9A"/>
    <w:rsid w:val="00815E7E"/>
    <w:rsid w:val="00821644"/>
    <w:rsid w:val="0082704C"/>
    <w:rsid w:val="00833A1C"/>
    <w:rsid w:val="008A034D"/>
    <w:rsid w:val="008B2D3F"/>
    <w:rsid w:val="008C2448"/>
    <w:rsid w:val="008E43BA"/>
    <w:rsid w:val="008E4D66"/>
    <w:rsid w:val="008F3225"/>
    <w:rsid w:val="009068A4"/>
    <w:rsid w:val="00907571"/>
    <w:rsid w:val="009125A6"/>
    <w:rsid w:val="00963ADD"/>
    <w:rsid w:val="00963BA0"/>
    <w:rsid w:val="00971CB4"/>
    <w:rsid w:val="00972C63"/>
    <w:rsid w:val="0098402B"/>
    <w:rsid w:val="00993606"/>
    <w:rsid w:val="009953D3"/>
    <w:rsid w:val="009A0063"/>
    <w:rsid w:val="009B0682"/>
    <w:rsid w:val="009B4313"/>
    <w:rsid w:val="009B59CF"/>
    <w:rsid w:val="00A01E38"/>
    <w:rsid w:val="00A222FC"/>
    <w:rsid w:val="00A335E7"/>
    <w:rsid w:val="00A4412A"/>
    <w:rsid w:val="00A50F9E"/>
    <w:rsid w:val="00A53674"/>
    <w:rsid w:val="00A54994"/>
    <w:rsid w:val="00A65B5B"/>
    <w:rsid w:val="00A70EE9"/>
    <w:rsid w:val="00A718B3"/>
    <w:rsid w:val="00A71D91"/>
    <w:rsid w:val="00A94199"/>
    <w:rsid w:val="00AA6787"/>
    <w:rsid w:val="00AE0F12"/>
    <w:rsid w:val="00AF016B"/>
    <w:rsid w:val="00AF394A"/>
    <w:rsid w:val="00AF53F4"/>
    <w:rsid w:val="00AF581A"/>
    <w:rsid w:val="00AF5B38"/>
    <w:rsid w:val="00B1184A"/>
    <w:rsid w:val="00B279D5"/>
    <w:rsid w:val="00B3435C"/>
    <w:rsid w:val="00B36029"/>
    <w:rsid w:val="00B40027"/>
    <w:rsid w:val="00B47918"/>
    <w:rsid w:val="00B51904"/>
    <w:rsid w:val="00B67804"/>
    <w:rsid w:val="00B7314C"/>
    <w:rsid w:val="00B74D5C"/>
    <w:rsid w:val="00B77353"/>
    <w:rsid w:val="00B82E74"/>
    <w:rsid w:val="00B90F44"/>
    <w:rsid w:val="00B912AA"/>
    <w:rsid w:val="00B92C9F"/>
    <w:rsid w:val="00BC2E66"/>
    <w:rsid w:val="00BD743E"/>
    <w:rsid w:val="00C0054C"/>
    <w:rsid w:val="00C36392"/>
    <w:rsid w:val="00C4432C"/>
    <w:rsid w:val="00C5505A"/>
    <w:rsid w:val="00C57F04"/>
    <w:rsid w:val="00C65C29"/>
    <w:rsid w:val="00C74E86"/>
    <w:rsid w:val="00C841AD"/>
    <w:rsid w:val="00C927CC"/>
    <w:rsid w:val="00CA0C3E"/>
    <w:rsid w:val="00CA2668"/>
    <w:rsid w:val="00CB1DB0"/>
    <w:rsid w:val="00CF77E1"/>
    <w:rsid w:val="00D10ABB"/>
    <w:rsid w:val="00D23442"/>
    <w:rsid w:val="00D36043"/>
    <w:rsid w:val="00D5484D"/>
    <w:rsid w:val="00D6289B"/>
    <w:rsid w:val="00D820AA"/>
    <w:rsid w:val="00D9647D"/>
    <w:rsid w:val="00DA1031"/>
    <w:rsid w:val="00DA4255"/>
    <w:rsid w:val="00DA7493"/>
    <w:rsid w:val="00DB5857"/>
    <w:rsid w:val="00DC2C28"/>
    <w:rsid w:val="00DC317F"/>
    <w:rsid w:val="00DC3669"/>
    <w:rsid w:val="00DC5B47"/>
    <w:rsid w:val="00DD1A36"/>
    <w:rsid w:val="00DD3374"/>
    <w:rsid w:val="00DE0652"/>
    <w:rsid w:val="00DE6AF4"/>
    <w:rsid w:val="00DE7EEB"/>
    <w:rsid w:val="00DF46DE"/>
    <w:rsid w:val="00E04B2E"/>
    <w:rsid w:val="00E11DF5"/>
    <w:rsid w:val="00E11FE3"/>
    <w:rsid w:val="00E23D4D"/>
    <w:rsid w:val="00E37880"/>
    <w:rsid w:val="00E701C7"/>
    <w:rsid w:val="00E760EA"/>
    <w:rsid w:val="00E9206A"/>
    <w:rsid w:val="00E93AC8"/>
    <w:rsid w:val="00EA45A4"/>
    <w:rsid w:val="00EB76C4"/>
    <w:rsid w:val="00ED5172"/>
    <w:rsid w:val="00EE2683"/>
    <w:rsid w:val="00EE7028"/>
    <w:rsid w:val="00F00ECF"/>
    <w:rsid w:val="00F05307"/>
    <w:rsid w:val="00F15949"/>
    <w:rsid w:val="00F31047"/>
    <w:rsid w:val="00F35F26"/>
    <w:rsid w:val="00F414AA"/>
    <w:rsid w:val="00F56654"/>
    <w:rsid w:val="00F602E9"/>
    <w:rsid w:val="00F641A8"/>
    <w:rsid w:val="00F737D6"/>
    <w:rsid w:val="00F75B00"/>
    <w:rsid w:val="00F919DF"/>
    <w:rsid w:val="00F966A7"/>
    <w:rsid w:val="00FB0AE8"/>
    <w:rsid w:val="00FB2E33"/>
    <w:rsid w:val="00FB3B5C"/>
    <w:rsid w:val="00FE19C3"/>
    <w:rsid w:val="00FE1C7D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91F6F87-87F6-4D68-BC0D-BC4C6173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B2E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B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3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B1B"/>
  </w:style>
  <w:style w:type="paragraph" w:styleId="Footer">
    <w:name w:val="footer"/>
    <w:basedOn w:val="Normal"/>
    <w:link w:val="FooterChar"/>
    <w:uiPriority w:val="99"/>
    <w:unhideWhenUsed/>
    <w:rsid w:val="005C3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B1B"/>
  </w:style>
  <w:style w:type="character" w:styleId="CommentReference">
    <w:name w:val="annotation reference"/>
    <w:basedOn w:val="DefaultParagraphFont"/>
    <w:uiPriority w:val="99"/>
    <w:semiHidden/>
    <w:unhideWhenUsed/>
    <w:rsid w:val="00E76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60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60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0E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92C9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75B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5B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5B0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5833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5BD24-3FC1-4096-8F6F-AA6A3CC8A355}"/>
      </w:docPartPr>
      <w:docPartBody>
        <w:p w:rsidR="00C94BF6" w:rsidRDefault="00C02A75">
          <w:r w:rsidRPr="00BD64CE">
            <w:rPr>
              <w:rStyle w:val="PlaceholderText"/>
            </w:rPr>
            <w:t>Choose an item.</w:t>
          </w:r>
        </w:p>
      </w:docPartBody>
    </w:docPart>
    <w:docPart>
      <w:docPartPr>
        <w:name w:val="23B52D45B5B146F59E93265A8E13C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11CB5-5631-47B8-A894-B44CC930A8F8}"/>
      </w:docPartPr>
      <w:docPartBody>
        <w:p w:rsidR="0090507F" w:rsidRDefault="00BA1A7B" w:rsidP="00BA1A7B">
          <w:pPr>
            <w:pStyle w:val="23B52D45B5B146F59E93265A8E13C3D5"/>
          </w:pPr>
          <w:r w:rsidRPr="00BD64CE">
            <w:rPr>
              <w:rStyle w:val="PlaceholderText"/>
            </w:rPr>
            <w:t>Choose an item.</w:t>
          </w:r>
        </w:p>
      </w:docPartBody>
    </w:docPart>
    <w:docPart>
      <w:docPartPr>
        <w:name w:val="3E8513D5D40C4BED9B58F69BCB6E3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0F1E2-CBF9-47CB-8CF8-2CF39A4D57CD}"/>
      </w:docPartPr>
      <w:docPartBody>
        <w:p w:rsidR="0090507F" w:rsidRDefault="00BA1A7B" w:rsidP="00BA1A7B">
          <w:pPr>
            <w:pStyle w:val="3E8513D5D40C4BED9B58F69BCB6E3A1B"/>
          </w:pPr>
          <w:r w:rsidRPr="00BD64CE">
            <w:rPr>
              <w:rStyle w:val="PlaceholderText"/>
            </w:rPr>
            <w:t>Choose an item.</w:t>
          </w:r>
        </w:p>
      </w:docPartBody>
    </w:docPart>
    <w:docPart>
      <w:docPartPr>
        <w:name w:val="37D0D8A75DF54B9CBA31B8A6AEE87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E7881-1AA5-4607-8975-D82E0B3DA063}"/>
      </w:docPartPr>
      <w:docPartBody>
        <w:p w:rsidR="0090507F" w:rsidRDefault="00BA1A7B" w:rsidP="00BA1A7B">
          <w:pPr>
            <w:pStyle w:val="37D0D8A75DF54B9CBA31B8A6AEE87D9C"/>
          </w:pPr>
          <w:r w:rsidRPr="00BD64CE">
            <w:rPr>
              <w:rStyle w:val="PlaceholderText"/>
            </w:rPr>
            <w:t>Choose an item.</w:t>
          </w:r>
        </w:p>
      </w:docPartBody>
    </w:docPart>
    <w:docPart>
      <w:docPartPr>
        <w:name w:val="350C75F96AE24198B47CE72DB8EEA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5ABE7-7F76-469D-B3B3-B924CFF94D8F}"/>
      </w:docPartPr>
      <w:docPartBody>
        <w:p w:rsidR="0090507F" w:rsidRDefault="00BA1A7B" w:rsidP="00BA1A7B">
          <w:pPr>
            <w:pStyle w:val="350C75F96AE24198B47CE72DB8EEA21D"/>
          </w:pPr>
          <w:r w:rsidRPr="00BD64CE">
            <w:rPr>
              <w:rStyle w:val="PlaceholderText"/>
            </w:rPr>
            <w:t>Choose an item.</w:t>
          </w:r>
        </w:p>
      </w:docPartBody>
    </w:docPart>
    <w:docPart>
      <w:docPartPr>
        <w:name w:val="82B0AD52823F449F95FFF80FFEF16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A7768-E6F7-4701-B417-6463A8AA0F6A}"/>
      </w:docPartPr>
      <w:docPartBody>
        <w:p w:rsidR="0090507F" w:rsidRDefault="00BA1A7B" w:rsidP="00BA1A7B">
          <w:pPr>
            <w:pStyle w:val="82B0AD52823F449F95FFF80FFEF16A0B"/>
          </w:pPr>
          <w:r w:rsidRPr="00BD64CE">
            <w:rPr>
              <w:rStyle w:val="PlaceholderText"/>
            </w:rPr>
            <w:t>Choose an item.</w:t>
          </w:r>
        </w:p>
      </w:docPartBody>
    </w:docPart>
    <w:docPart>
      <w:docPartPr>
        <w:name w:val="A8673E86CDF848188B69F741A1CBF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97B3E-E85A-4D7C-845F-7D6F656592AC}"/>
      </w:docPartPr>
      <w:docPartBody>
        <w:p w:rsidR="0090507F" w:rsidRDefault="00BA1A7B" w:rsidP="00BA1A7B">
          <w:pPr>
            <w:pStyle w:val="A8673E86CDF848188B69F741A1CBF305"/>
          </w:pPr>
          <w:r w:rsidRPr="00BD64CE">
            <w:rPr>
              <w:rStyle w:val="PlaceholderText"/>
            </w:rPr>
            <w:t>Choose an item.</w:t>
          </w:r>
        </w:p>
      </w:docPartBody>
    </w:docPart>
    <w:docPart>
      <w:docPartPr>
        <w:name w:val="D4E372ACF6D04F158D8A607F97DE1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33ECD-4383-4109-9BE8-6EFD388C3F82}"/>
      </w:docPartPr>
      <w:docPartBody>
        <w:p w:rsidR="0090507F" w:rsidRDefault="00BA1A7B" w:rsidP="00BA1A7B">
          <w:pPr>
            <w:pStyle w:val="D4E372ACF6D04F158D8A607F97DE11BD"/>
          </w:pPr>
          <w:r w:rsidRPr="00BD64CE">
            <w:rPr>
              <w:rStyle w:val="PlaceholderText"/>
            </w:rPr>
            <w:t>Choose an item.</w:t>
          </w:r>
        </w:p>
      </w:docPartBody>
    </w:docPart>
    <w:docPart>
      <w:docPartPr>
        <w:name w:val="9630AAD9689B4387B2260BE892C0D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2D548-DFD5-4A86-985C-A7FC88AFB26C}"/>
      </w:docPartPr>
      <w:docPartBody>
        <w:p w:rsidR="0090507F" w:rsidRDefault="00BA1A7B" w:rsidP="00BA1A7B">
          <w:pPr>
            <w:pStyle w:val="9630AAD9689B4387B2260BE892C0D5B7"/>
          </w:pPr>
          <w:r w:rsidRPr="00BD64C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75"/>
    <w:rsid w:val="0001612A"/>
    <w:rsid w:val="001103DE"/>
    <w:rsid w:val="0045294B"/>
    <w:rsid w:val="00464F8D"/>
    <w:rsid w:val="005C6533"/>
    <w:rsid w:val="0063202F"/>
    <w:rsid w:val="0090507F"/>
    <w:rsid w:val="00BA1A7B"/>
    <w:rsid w:val="00C02A75"/>
    <w:rsid w:val="00C240EB"/>
    <w:rsid w:val="00C776F9"/>
    <w:rsid w:val="00C94BF6"/>
    <w:rsid w:val="00E275E4"/>
    <w:rsid w:val="00E7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1A7B"/>
    <w:rPr>
      <w:color w:val="808080"/>
    </w:rPr>
  </w:style>
  <w:style w:type="paragraph" w:customStyle="1" w:styleId="23B52D45B5B146F59E93265A8E13C3D5">
    <w:name w:val="23B52D45B5B146F59E93265A8E13C3D5"/>
    <w:rsid w:val="00BA1A7B"/>
  </w:style>
  <w:style w:type="paragraph" w:customStyle="1" w:styleId="3E8513D5D40C4BED9B58F69BCB6E3A1B">
    <w:name w:val="3E8513D5D40C4BED9B58F69BCB6E3A1B"/>
    <w:rsid w:val="00BA1A7B"/>
  </w:style>
  <w:style w:type="paragraph" w:customStyle="1" w:styleId="37D0D8A75DF54B9CBA31B8A6AEE87D9C">
    <w:name w:val="37D0D8A75DF54B9CBA31B8A6AEE87D9C"/>
    <w:rsid w:val="00BA1A7B"/>
  </w:style>
  <w:style w:type="paragraph" w:customStyle="1" w:styleId="350C75F96AE24198B47CE72DB8EEA21D">
    <w:name w:val="350C75F96AE24198B47CE72DB8EEA21D"/>
    <w:rsid w:val="00BA1A7B"/>
    <w:pPr>
      <w:ind w:left="720"/>
      <w:contextualSpacing/>
    </w:pPr>
  </w:style>
  <w:style w:type="paragraph" w:customStyle="1" w:styleId="82B0AD52823F449F95FFF80FFEF16A0B">
    <w:name w:val="82B0AD52823F449F95FFF80FFEF16A0B"/>
    <w:rsid w:val="00BA1A7B"/>
  </w:style>
  <w:style w:type="paragraph" w:customStyle="1" w:styleId="A8673E86CDF848188B69F741A1CBF305">
    <w:name w:val="A8673E86CDF848188B69F741A1CBF305"/>
    <w:rsid w:val="00BA1A7B"/>
  </w:style>
  <w:style w:type="paragraph" w:customStyle="1" w:styleId="D4E372ACF6D04F158D8A607F97DE11BD">
    <w:name w:val="D4E372ACF6D04F158D8A607F97DE11BD"/>
    <w:rsid w:val="00BA1A7B"/>
  </w:style>
  <w:style w:type="paragraph" w:customStyle="1" w:styleId="9630AAD9689B4387B2260BE892C0D5B7">
    <w:name w:val="9630AAD9689B4387B2260BE892C0D5B7"/>
    <w:rsid w:val="00BA1A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D4C9E-2754-41BC-8072-62BE84A8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SCEDs</vt:lpstr>
    </vt:vector>
  </TitlesOfParts>
  <Company>European Chemicals Agency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SCEDs</dc:title>
  <dc:creator>DUCC</dc:creator>
  <cp:lastModifiedBy>Mannaerts Anja</cp:lastModifiedBy>
  <cp:revision>6</cp:revision>
  <cp:lastPrinted>2013-09-18T11:40:00Z</cp:lastPrinted>
  <dcterms:created xsi:type="dcterms:W3CDTF">2014-04-23T11:28:00Z</dcterms:created>
  <dcterms:modified xsi:type="dcterms:W3CDTF">2014-04-28T12:40:00Z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